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6C" w:rsidRDefault="00AD616C" w:rsidP="00AD6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Окунцов, Ю. </w:t>
      </w:r>
      <w:r w:rsidRPr="00AD616C">
        <w:rPr>
          <w:rFonts w:ascii="Times New Roman" w:hAnsi="Times New Roman" w:cs="Times New Roman"/>
          <w:sz w:val="28"/>
          <w:szCs w:val="28"/>
        </w:rPr>
        <w:t>О чем нам плита напомнила</w:t>
      </w:r>
      <w:bookmarkStart w:id="0" w:name="_GoBack"/>
      <w:bookmarkEnd w:id="0"/>
      <w:r w:rsidRPr="00AD616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/ Ю. Окунцов // Златоустовский рабочий. – 2014. – 17 июля. – С. 1.</w:t>
      </w:r>
    </w:p>
    <w:p w:rsidR="00AD616C" w:rsidRPr="00AD616C" w:rsidRDefault="00AD616C" w:rsidP="004640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08EF" w:rsidRPr="00AD616C" w:rsidRDefault="00464010" w:rsidP="00464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16C">
        <w:rPr>
          <w:rFonts w:ascii="Times New Roman" w:hAnsi="Times New Roman" w:cs="Times New Roman"/>
          <w:b/>
          <w:sz w:val="28"/>
          <w:szCs w:val="28"/>
        </w:rPr>
        <w:t>О чем нам плита напомнила?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4010">
        <w:rPr>
          <w:rFonts w:ascii="Times New Roman" w:hAnsi="Times New Roman" w:cs="Times New Roman"/>
          <w:i/>
          <w:sz w:val="28"/>
          <w:szCs w:val="28"/>
        </w:rPr>
        <w:t>Несколько дней назад во время земляных работ возле памятника Павлу Петровичу Аносову были найдены обломки массивной мраморной плиты с текстом.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010">
        <w:rPr>
          <w:rFonts w:ascii="Times New Roman" w:hAnsi="Times New Roman" w:cs="Times New Roman"/>
          <w:b/>
          <w:i/>
          <w:sz w:val="28"/>
          <w:szCs w:val="28"/>
        </w:rPr>
        <w:t>Юрий Окунцов,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010">
        <w:rPr>
          <w:rFonts w:ascii="Times New Roman" w:hAnsi="Times New Roman" w:cs="Times New Roman"/>
          <w:b/>
          <w:i/>
          <w:sz w:val="28"/>
          <w:szCs w:val="28"/>
        </w:rPr>
        <w:t xml:space="preserve">заведующий отделом истории 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010">
        <w:rPr>
          <w:rFonts w:ascii="Times New Roman" w:hAnsi="Times New Roman" w:cs="Times New Roman"/>
          <w:b/>
          <w:i/>
          <w:sz w:val="28"/>
          <w:szCs w:val="28"/>
        </w:rPr>
        <w:t xml:space="preserve">Златоустовского краеведческого музея </w:t>
      </w:r>
    </w:p>
    <w:p w:rsidR="00464010" w:rsidRDefault="00464010" w:rsidP="0046401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4010">
        <w:rPr>
          <w:rFonts w:ascii="Times New Roman" w:hAnsi="Times New Roman" w:cs="Times New Roman"/>
          <w:b/>
          <w:i/>
          <w:sz w:val="28"/>
          <w:szCs w:val="28"/>
        </w:rPr>
        <w:t>Александр</w:t>
      </w:r>
      <w:proofErr w:type="gramStart"/>
      <w:r w:rsidRPr="00464010">
        <w:rPr>
          <w:rFonts w:ascii="Times New Roman" w:hAnsi="Times New Roman" w:cs="Times New Roman"/>
          <w:b/>
          <w:i/>
          <w:sz w:val="28"/>
          <w:szCs w:val="28"/>
        </w:rPr>
        <w:t xml:space="preserve"> З</w:t>
      </w:r>
      <w:proofErr w:type="gramEnd"/>
      <w:r w:rsidRPr="00464010">
        <w:rPr>
          <w:rFonts w:ascii="Times New Roman" w:hAnsi="Times New Roman" w:cs="Times New Roman"/>
          <w:b/>
          <w:i/>
          <w:sz w:val="28"/>
          <w:szCs w:val="28"/>
        </w:rPr>
        <w:t>аев (фото)</w:t>
      </w:r>
    </w:p>
    <w:p w:rsidR="00AD616C" w:rsidRDefault="00AD616C" w:rsidP="0046401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616C" w:rsidRPr="00464010" w:rsidRDefault="00AD616C" w:rsidP="00AD616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26A152F5">
            <wp:extent cx="3951254" cy="331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367" cy="331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4010">
        <w:rPr>
          <w:rFonts w:ascii="Times New Roman" w:hAnsi="Times New Roman" w:cs="Times New Roman"/>
          <w:sz w:val="28"/>
          <w:szCs w:val="28"/>
        </w:rPr>
        <w:t>Строители сообщили о находке руководству краеведческого музея. Надпись на камнях гласила: «</w:t>
      </w:r>
      <w:proofErr w:type="gramStart"/>
      <w:r w:rsidRPr="00464010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Pr="00464010">
        <w:rPr>
          <w:rFonts w:ascii="Times New Roman" w:hAnsi="Times New Roman" w:cs="Times New Roman"/>
          <w:sz w:val="28"/>
          <w:szCs w:val="28"/>
        </w:rPr>
        <w:t xml:space="preserve">... иждивением... членов товарищества Златоустовского казённого горного завода». О </w:t>
      </w:r>
      <w:proofErr w:type="gramStart"/>
      <w:r w:rsidRPr="00464010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464010">
        <w:rPr>
          <w:rFonts w:ascii="Times New Roman" w:hAnsi="Times New Roman" w:cs="Times New Roman"/>
          <w:sz w:val="28"/>
          <w:szCs w:val="28"/>
        </w:rPr>
        <w:t xml:space="preserve"> какого сооружения напоминала плита и как ее обломки оказались в земле на том самом месте? Исследования, проведенные научными сотрудниками музея, позволили выяснить происхождение и историю этого свидетельства прошлого.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4010">
        <w:rPr>
          <w:rFonts w:ascii="Times New Roman" w:hAnsi="Times New Roman" w:cs="Times New Roman"/>
          <w:sz w:val="28"/>
          <w:szCs w:val="28"/>
        </w:rPr>
        <w:t>В дореволюционном Златоусте имелось семь православных храмов и десяток</w:t>
      </w:r>
      <w:r w:rsidRPr="00464010">
        <w:rPr>
          <w:rFonts w:ascii="Times New Roman" w:hAnsi="Times New Roman" w:cs="Times New Roman"/>
          <w:sz w:val="28"/>
          <w:szCs w:val="28"/>
        </w:rPr>
        <w:t xml:space="preserve"> </w:t>
      </w:r>
      <w:r w:rsidRPr="00464010">
        <w:rPr>
          <w:rFonts w:ascii="Times New Roman" w:hAnsi="Times New Roman" w:cs="Times New Roman"/>
          <w:sz w:val="28"/>
          <w:szCs w:val="28"/>
        </w:rPr>
        <w:t>часовен. На вершине горы Амбарной, кот</w:t>
      </w:r>
      <w:r w:rsidRPr="00464010">
        <w:rPr>
          <w:rFonts w:ascii="Times New Roman" w:hAnsi="Times New Roman" w:cs="Times New Roman"/>
          <w:sz w:val="28"/>
          <w:szCs w:val="28"/>
        </w:rPr>
        <w:t xml:space="preserve">орую мы привыкли именовать </w:t>
      </w:r>
      <w:proofErr w:type="spellStart"/>
      <w:r w:rsidRPr="00464010">
        <w:rPr>
          <w:rFonts w:ascii="Times New Roman" w:hAnsi="Times New Roman" w:cs="Times New Roman"/>
          <w:sz w:val="28"/>
          <w:szCs w:val="28"/>
        </w:rPr>
        <w:t>Буты</w:t>
      </w:r>
      <w:r w:rsidRPr="00464010">
        <w:rPr>
          <w:rFonts w:ascii="Times New Roman" w:hAnsi="Times New Roman" w:cs="Times New Roman"/>
          <w:sz w:val="28"/>
          <w:szCs w:val="28"/>
        </w:rPr>
        <w:t>ловкой</w:t>
      </w:r>
      <w:proofErr w:type="spellEnd"/>
      <w:r w:rsidRPr="00464010">
        <w:rPr>
          <w:rFonts w:ascii="Times New Roman" w:hAnsi="Times New Roman" w:cs="Times New Roman"/>
          <w:sz w:val="28"/>
          <w:szCs w:val="28"/>
        </w:rPr>
        <w:t>, в 1866 году отставной мастеровой Яков Ершов на свои средства соорудил каменную часовню во имя святого благоверного князя Александра Невского. Он сделал это в знак глубокой признательности и любви к монарху, из руте которого получил свободу, а также в память об избавлении Государя от грозившей ему опасности при покушении 4 апреля 1866 года.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464010">
        <w:rPr>
          <w:rFonts w:ascii="Times New Roman" w:hAnsi="Times New Roman" w:cs="Times New Roman"/>
          <w:sz w:val="28"/>
          <w:szCs w:val="28"/>
        </w:rPr>
        <w:t>Часовня была возведена на месте обветшавшей деревянной своей предшественницы, поставленной ранее в честь Александра II, любовавшегося красотами Златоуста с того самого места во время посещения завода.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616C">
        <w:rPr>
          <w:rFonts w:ascii="Times New Roman" w:hAnsi="Times New Roman" w:cs="Times New Roman"/>
          <w:sz w:val="28"/>
          <w:szCs w:val="28"/>
        </w:rPr>
        <w:t>В 1902 году Златоустов</w:t>
      </w:r>
      <w:r w:rsidRPr="00464010">
        <w:rPr>
          <w:rFonts w:ascii="Times New Roman" w:hAnsi="Times New Roman" w:cs="Times New Roman"/>
          <w:sz w:val="28"/>
          <w:szCs w:val="28"/>
        </w:rPr>
        <w:t>ское горнозаводское товарищество решило поставить еще одну часовню святому Александру Невскому.</w:t>
      </w:r>
      <w:proofErr w:type="gramStart"/>
      <w:r w:rsidRPr="0046401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64010">
        <w:rPr>
          <w:rFonts w:ascii="Times New Roman" w:hAnsi="Times New Roman" w:cs="Times New Roman"/>
          <w:sz w:val="28"/>
          <w:szCs w:val="28"/>
        </w:rPr>
        <w:t>Таким образом собирались почтить память Царя-Освободителя</w:t>
      </w:r>
      <w:r w:rsidRPr="00464010">
        <w:rPr>
          <w:rFonts w:ascii="Times New Roman" w:hAnsi="Times New Roman" w:cs="Times New Roman"/>
          <w:sz w:val="28"/>
          <w:szCs w:val="28"/>
        </w:rPr>
        <w:t xml:space="preserve"> </w:t>
      </w:r>
      <w:r w:rsidRPr="00464010">
        <w:rPr>
          <w:rFonts w:ascii="Times New Roman" w:hAnsi="Times New Roman" w:cs="Times New Roman"/>
          <w:sz w:val="28"/>
          <w:szCs w:val="28"/>
        </w:rPr>
        <w:t>Александра II и отметить 35-летие существования товарищества. Договор на постройку, попечительский приказ заключил с владельцем мраморного заведения, местным мещанином В. А. Казаковым. Обошлась часовня в 5000 рублей — тогда это были большие деньги. Но этот своеобразный памятник того стоил. Великолепная часовня из белого мрамора стояла на берегу пруда, неподалеку от собора.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4010">
        <w:rPr>
          <w:rFonts w:ascii="Times New Roman" w:hAnsi="Times New Roman" w:cs="Times New Roman"/>
          <w:sz w:val="28"/>
          <w:szCs w:val="28"/>
        </w:rPr>
        <w:t>Обломки мраморной плиты принадлежали той самой часовне. Она была разрушена в конце 1920-х годов. А камни от нее, вероятно, были использованы для сооружения фундамента пожарного депо. Лет 40 назад это здание было разобрано, а на остатки его фундамента и наткнулись строители.</w:t>
      </w:r>
    </w:p>
    <w:p w:rsidR="00464010" w:rsidRPr="00464010" w:rsidRDefault="00464010" w:rsidP="004640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4010">
        <w:rPr>
          <w:rFonts w:ascii="Times New Roman" w:hAnsi="Times New Roman" w:cs="Times New Roman"/>
          <w:sz w:val="28"/>
          <w:szCs w:val="28"/>
        </w:rPr>
        <w:t>Десять лет назад часовня святого Александра Невского была возрождена на берегу городского пруда. А таинственная находка напомнила нам о давней истории.</w:t>
      </w:r>
    </w:p>
    <w:p w:rsidR="00464010" w:rsidRDefault="00464010" w:rsidP="00464010">
      <w:pPr>
        <w:pStyle w:val="a3"/>
      </w:pPr>
    </w:p>
    <w:sectPr w:rsidR="0046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B6"/>
    <w:rsid w:val="000908EF"/>
    <w:rsid w:val="00464010"/>
    <w:rsid w:val="00843D3F"/>
    <w:rsid w:val="00A46AB6"/>
    <w:rsid w:val="00A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0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0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6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2</cp:revision>
  <dcterms:created xsi:type="dcterms:W3CDTF">2021-01-20T09:53:00Z</dcterms:created>
  <dcterms:modified xsi:type="dcterms:W3CDTF">2021-01-20T10:08:00Z</dcterms:modified>
</cp:coreProperties>
</file>